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F3D02" w14:textId="77777777" w:rsidR="00F04A2C" w:rsidRPr="00F04A2C" w:rsidRDefault="00F04A2C" w:rsidP="00F04A2C">
      <w:pPr>
        <w:shd w:val="clear" w:color="auto" w:fill="FFFFFF"/>
        <w:spacing w:after="100" w:afterAutospacing="1" w:line="240" w:lineRule="auto"/>
        <w:outlineLvl w:val="1"/>
        <w:rPr>
          <w:rFonts w:ascii="Arial" w:eastAsia="Times New Roman" w:hAnsi="Arial" w:cs="Arial"/>
          <w:color w:val="37474F"/>
          <w:sz w:val="36"/>
          <w:szCs w:val="36"/>
          <w:lang w:eastAsia="pl-PL"/>
        </w:rPr>
      </w:pPr>
      <w:r w:rsidRPr="00F04A2C">
        <w:rPr>
          <w:rFonts w:ascii="Arial" w:eastAsia="Times New Roman" w:hAnsi="Arial" w:cs="Arial"/>
          <w:color w:val="37474F"/>
          <w:sz w:val="36"/>
          <w:szCs w:val="36"/>
          <w:lang w:eastAsia="pl-PL"/>
        </w:rPr>
        <w:t>Deklaracja dostępności cyfrowej</w:t>
      </w:r>
    </w:p>
    <w:p w14:paraId="7D24733A" w14:textId="77777777" w:rsidR="00F04A2C" w:rsidRPr="00F04A2C" w:rsidRDefault="00F04A2C" w:rsidP="00F04A2C">
      <w:pPr>
        <w:shd w:val="clear" w:color="auto" w:fill="FFFFFF"/>
        <w:spacing w:after="100" w:afterAutospacing="1" w:line="240" w:lineRule="auto"/>
        <w:outlineLvl w:val="2"/>
        <w:rPr>
          <w:rFonts w:ascii="Arial" w:eastAsia="Times New Roman" w:hAnsi="Arial" w:cs="Arial"/>
          <w:color w:val="37474F"/>
          <w:sz w:val="27"/>
          <w:szCs w:val="27"/>
          <w:lang w:eastAsia="pl-PL"/>
        </w:rPr>
      </w:pPr>
      <w:r w:rsidRPr="00F04A2C">
        <w:rPr>
          <w:rFonts w:ascii="Arial" w:eastAsia="Times New Roman" w:hAnsi="Arial" w:cs="Arial"/>
          <w:color w:val="37474F"/>
          <w:sz w:val="27"/>
          <w:szCs w:val="27"/>
          <w:lang w:eastAsia="pl-PL"/>
        </w:rPr>
        <w:br/>
        <w:t>Wstęp deklaracji</w:t>
      </w:r>
    </w:p>
    <w:p w14:paraId="34E9EC3D" w14:textId="49CFD744" w:rsidR="00F04A2C" w:rsidRDefault="00257B90" w:rsidP="00F04A2C">
      <w:pPr>
        <w:shd w:val="clear" w:color="auto" w:fill="FFFFFF"/>
        <w:spacing w:after="100" w:afterAutospacing="1" w:line="240" w:lineRule="auto"/>
        <w:rPr>
          <w:rFonts w:ascii="Arial" w:eastAsia="Times New Roman" w:hAnsi="Arial" w:cs="Arial"/>
          <w:color w:val="37474F"/>
          <w:sz w:val="24"/>
          <w:szCs w:val="24"/>
          <w:lang w:eastAsia="pl-PL"/>
        </w:rPr>
      </w:pPr>
      <w:r>
        <w:rPr>
          <w:rFonts w:ascii="Arial" w:eastAsia="Times New Roman" w:hAnsi="Arial" w:cs="Arial"/>
          <w:color w:val="37474F"/>
          <w:sz w:val="24"/>
          <w:szCs w:val="24"/>
          <w:lang w:eastAsia="pl-PL"/>
        </w:rPr>
        <w:t>Szkoła Podstawowa im.</w:t>
      </w:r>
      <w:r w:rsidR="00107D41">
        <w:rPr>
          <w:rFonts w:ascii="Arial" w:eastAsia="Times New Roman" w:hAnsi="Arial" w:cs="Arial"/>
          <w:color w:val="37474F"/>
          <w:sz w:val="24"/>
          <w:szCs w:val="24"/>
          <w:lang w:eastAsia="pl-PL"/>
        </w:rPr>
        <w:t xml:space="preserve"> </w:t>
      </w:r>
      <w:r>
        <w:rPr>
          <w:rFonts w:ascii="Arial" w:eastAsia="Times New Roman" w:hAnsi="Arial" w:cs="Arial"/>
          <w:color w:val="37474F"/>
          <w:sz w:val="24"/>
          <w:szCs w:val="24"/>
          <w:lang w:eastAsia="pl-PL"/>
        </w:rPr>
        <w:t>Strażaków Polskich</w:t>
      </w:r>
      <w:r w:rsidR="00F04A2C" w:rsidRPr="00F04A2C">
        <w:rPr>
          <w:rFonts w:ascii="Arial" w:eastAsia="Times New Roman" w:hAnsi="Arial" w:cs="Arial"/>
          <w:color w:val="37474F"/>
          <w:sz w:val="24"/>
          <w:szCs w:val="24"/>
          <w:lang w:eastAsia="pl-PL"/>
        </w:rPr>
        <w:t> zobowiązuje się zapewnić dostępność swojej strony podmiotowej BIP zgodnie z przepisami ustawy z dnia 4 kwietnia 2019 r. o dostępności cyfrowej stron internetowych i aplikacji mobilnych podmiotów publicznych. Oświadczenie w sprawie dostępności ma zastosowanie do strony podmiotowej BIP </w:t>
      </w:r>
      <w:hyperlink r:id="rId5" w:history="1">
        <w:r w:rsidR="00F04A2C" w:rsidRPr="000765B1">
          <w:rPr>
            <w:rStyle w:val="Hipercze"/>
            <w:rFonts w:ascii="Arial" w:eastAsia="Times New Roman" w:hAnsi="Arial" w:cs="Arial"/>
            <w:sz w:val="24"/>
            <w:szCs w:val="24"/>
            <w:lang w:eastAsia="pl-PL"/>
          </w:rPr>
          <w:t>http://spnwl.szkolnastrona.pl/bip/</w:t>
        </w:r>
      </w:hyperlink>
    </w:p>
    <w:p w14:paraId="2330F6D4" w14:textId="478E3090" w:rsidR="00F04A2C" w:rsidRPr="00F04A2C" w:rsidRDefault="00F04A2C" w:rsidP="00F04A2C">
      <w:pPr>
        <w:shd w:val="clear" w:color="auto" w:fill="FFFFFF"/>
        <w:spacing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Dane teleadresowe jednostki:</w:t>
      </w:r>
    </w:p>
    <w:p w14:paraId="2879F1C4" w14:textId="10B2F3B1" w:rsidR="00F04A2C" w:rsidRPr="00F04A2C" w:rsidRDefault="00F04A2C" w:rsidP="00F04A2C">
      <w:pPr>
        <w:shd w:val="clear" w:color="auto" w:fill="FFFFFF"/>
        <w:spacing w:after="100" w:afterAutospacing="1" w:line="240" w:lineRule="auto"/>
        <w:rPr>
          <w:rFonts w:ascii="Arial" w:eastAsia="Times New Roman" w:hAnsi="Arial" w:cs="Arial"/>
          <w:color w:val="37474F"/>
          <w:sz w:val="24"/>
          <w:szCs w:val="24"/>
          <w:lang w:eastAsia="pl-PL"/>
        </w:rPr>
      </w:pPr>
      <w:r>
        <w:rPr>
          <w:rFonts w:ascii="Arial" w:eastAsia="Times New Roman" w:hAnsi="Arial" w:cs="Arial"/>
          <w:color w:val="37474F"/>
          <w:sz w:val="24"/>
          <w:szCs w:val="24"/>
          <w:lang w:eastAsia="pl-PL"/>
        </w:rPr>
        <w:t>Szkoła Podstawowa im.Strażaków Polskich</w:t>
      </w:r>
      <w:r w:rsidRPr="00F04A2C">
        <w:rPr>
          <w:rFonts w:ascii="Arial" w:eastAsia="Times New Roman" w:hAnsi="Arial" w:cs="Arial"/>
          <w:color w:val="37474F"/>
          <w:sz w:val="24"/>
          <w:szCs w:val="24"/>
          <w:lang w:eastAsia="pl-PL"/>
        </w:rPr>
        <w:t xml:space="preserve"> w Nowej Wsi Lęborskiej</w:t>
      </w:r>
    </w:p>
    <w:p w14:paraId="693CC25E" w14:textId="0497B6F3" w:rsidR="00F04A2C" w:rsidRPr="00F04A2C" w:rsidRDefault="00F04A2C" w:rsidP="00F04A2C">
      <w:pPr>
        <w:shd w:val="clear" w:color="auto" w:fill="FFFFFF"/>
        <w:spacing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 xml:space="preserve">ul. </w:t>
      </w:r>
      <w:r>
        <w:rPr>
          <w:rFonts w:ascii="Arial" w:eastAsia="Times New Roman" w:hAnsi="Arial" w:cs="Arial"/>
          <w:color w:val="37474F"/>
          <w:sz w:val="24"/>
          <w:szCs w:val="24"/>
          <w:lang w:eastAsia="pl-PL"/>
        </w:rPr>
        <w:t>Polna 9a</w:t>
      </w:r>
    </w:p>
    <w:p w14:paraId="5AF98C01" w14:textId="77777777" w:rsidR="00F04A2C" w:rsidRPr="00F04A2C" w:rsidRDefault="00F04A2C" w:rsidP="00F04A2C">
      <w:pPr>
        <w:shd w:val="clear" w:color="auto" w:fill="FFFFFF"/>
        <w:spacing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84-351 Nowa Wieś Lęborska</w:t>
      </w:r>
    </w:p>
    <w:p w14:paraId="327CE5DF" w14:textId="77777777" w:rsidR="00F04A2C" w:rsidRPr="00F04A2C" w:rsidRDefault="00F04A2C" w:rsidP="00F04A2C">
      <w:pPr>
        <w:shd w:val="clear" w:color="auto" w:fill="FFFFFF"/>
        <w:spacing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Data publikacji strony internetowej: 2020-09-22</w:t>
      </w:r>
      <w:r w:rsidRPr="00F04A2C">
        <w:rPr>
          <w:rFonts w:ascii="Arial" w:eastAsia="Times New Roman" w:hAnsi="Arial" w:cs="Arial"/>
          <w:color w:val="37474F"/>
          <w:sz w:val="24"/>
          <w:szCs w:val="24"/>
          <w:lang w:eastAsia="pl-PL"/>
        </w:rPr>
        <w:br/>
      </w:r>
      <w:r w:rsidRPr="00F04A2C">
        <w:rPr>
          <w:rFonts w:ascii="Arial" w:eastAsia="Times New Roman" w:hAnsi="Arial" w:cs="Arial"/>
          <w:color w:val="37474F"/>
          <w:sz w:val="24"/>
          <w:szCs w:val="24"/>
          <w:lang w:eastAsia="pl-PL"/>
        </w:rPr>
        <w:br/>
        <w:t>Data ostatniej istotnej aktualizacji: 2020-09-15</w:t>
      </w:r>
    </w:p>
    <w:p w14:paraId="7C8B57E0" w14:textId="77777777" w:rsidR="00F04A2C" w:rsidRPr="00F04A2C" w:rsidRDefault="00F04A2C" w:rsidP="00F04A2C">
      <w:pPr>
        <w:shd w:val="clear" w:color="auto" w:fill="FFFFFF"/>
        <w:spacing w:after="0"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Strona internetowa jest częściowo zgodna z ustawą z dnia 4 kwietnia 2019 r. o dostępności cyfrowej stron internetowych i aplikacji mobilnych podmiotów publicznych z powodu niezgodności lub wyłączeń wymienionych poniżej.</w:t>
      </w:r>
    </w:p>
    <w:p w14:paraId="08B7319A" w14:textId="77777777" w:rsidR="00F04A2C" w:rsidRPr="00F04A2C" w:rsidRDefault="00F04A2C" w:rsidP="00F04A2C">
      <w:pPr>
        <w:shd w:val="clear" w:color="auto" w:fill="FFFFFF"/>
        <w:spacing w:after="0"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 </w:t>
      </w:r>
    </w:p>
    <w:p w14:paraId="76F692EB" w14:textId="77777777" w:rsidR="00F04A2C" w:rsidRPr="00F04A2C" w:rsidRDefault="00F04A2C" w:rsidP="00F04A2C">
      <w:pPr>
        <w:shd w:val="clear" w:color="auto" w:fill="FFFFFF"/>
        <w:spacing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Strona główna strony internetowej Biuletynu Informacji Publicznej jest częściowo zgodna z ustawą z dnia 4 kwietnia 2019 roku o dostępności cyfrowej stron internetowych i aplikacji mobilnych podmiotów publicznych z powodu niezgodności lub wyłączeń, tj zamieszczone na stronie Biuletynu Informacji Publicznej informacje, w postaci artykułów lub załączników, nie są dostępne cyfrowo w całości: zostały opublikowane przed 2018-09-23 lub nie są wykorzystywane do realizacji bieżących zadań.</w:t>
      </w:r>
    </w:p>
    <w:p w14:paraId="6C6F477E" w14:textId="77777777" w:rsidR="00F04A2C" w:rsidRPr="00F04A2C" w:rsidRDefault="00F04A2C" w:rsidP="00F04A2C">
      <w:pPr>
        <w:shd w:val="clear" w:color="auto" w:fill="FFFFFF"/>
        <w:spacing w:after="100" w:afterAutospacing="1" w:line="240" w:lineRule="auto"/>
        <w:outlineLvl w:val="2"/>
        <w:rPr>
          <w:rFonts w:ascii="Arial" w:eastAsia="Times New Roman" w:hAnsi="Arial" w:cs="Arial"/>
          <w:color w:val="37474F"/>
          <w:sz w:val="27"/>
          <w:szCs w:val="27"/>
          <w:lang w:eastAsia="pl-PL"/>
        </w:rPr>
      </w:pPr>
      <w:r w:rsidRPr="00F04A2C">
        <w:rPr>
          <w:rFonts w:ascii="Arial" w:eastAsia="Times New Roman" w:hAnsi="Arial" w:cs="Arial"/>
          <w:color w:val="37474F"/>
          <w:sz w:val="27"/>
          <w:szCs w:val="27"/>
          <w:lang w:eastAsia="pl-PL"/>
        </w:rPr>
        <w:t>Ułatwienia na stronie podmiotowej BIP</w:t>
      </w:r>
    </w:p>
    <w:p w14:paraId="04168C03" w14:textId="77777777" w:rsidR="00F04A2C" w:rsidRPr="00F04A2C" w:rsidRDefault="00F04A2C" w:rsidP="00F04A2C">
      <w:pPr>
        <w:shd w:val="clear" w:color="auto" w:fill="FFFFFF"/>
        <w:spacing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Strony internetowe w ramach Systemu BIP posiadają następujące ułatwienia:</w:t>
      </w:r>
    </w:p>
    <w:p w14:paraId="7005FD78" w14:textId="77777777" w:rsidR="00F04A2C" w:rsidRPr="00F04A2C" w:rsidRDefault="00F04A2C" w:rsidP="00F04A2C">
      <w:pPr>
        <w:numPr>
          <w:ilvl w:val="0"/>
          <w:numId w:val="1"/>
        </w:numPr>
        <w:shd w:val="clear" w:color="auto" w:fill="FFFFFF"/>
        <w:spacing w:before="100" w:beforeAutospacing="1"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podwyższony kontrast (czarne tło, żółte litery)</w:t>
      </w:r>
    </w:p>
    <w:p w14:paraId="30D9CF25" w14:textId="77777777" w:rsidR="00F04A2C" w:rsidRPr="00F04A2C" w:rsidRDefault="00F04A2C" w:rsidP="00F04A2C">
      <w:pPr>
        <w:numPr>
          <w:ilvl w:val="0"/>
          <w:numId w:val="1"/>
        </w:numPr>
        <w:shd w:val="clear" w:color="auto" w:fill="FFFFFF"/>
        <w:spacing w:before="100" w:beforeAutospacing="1"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możliwość powiększenia wielkości liter na stronie</w:t>
      </w:r>
    </w:p>
    <w:p w14:paraId="2EEC7D4F" w14:textId="77777777" w:rsidR="00F04A2C" w:rsidRPr="00F04A2C" w:rsidRDefault="00F04A2C" w:rsidP="00F04A2C">
      <w:pPr>
        <w:numPr>
          <w:ilvl w:val="0"/>
          <w:numId w:val="1"/>
        </w:numPr>
        <w:shd w:val="clear" w:color="auto" w:fill="FFFFFF"/>
        <w:spacing w:before="100" w:beforeAutospacing="1"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mapa strony</w:t>
      </w:r>
    </w:p>
    <w:p w14:paraId="41900263" w14:textId="77777777" w:rsidR="00F04A2C" w:rsidRPr="00F04A2C" w:rsidRDefault="00F04A2C" w:rsidP="00F04A2C">
      <w:pPr>
        <w:numPr>
          <w:ilvl w:val="0"/>
          <w:numId w:val="1"/>
        </w:numPr>
        <w:shd w:val="clear" w:color="auto" w:fill="FFFFFF"/>
        <w:spacing w:before="100" w:beforeAutospacing="1"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focus wokół elementów nawigacyjnych</w:t>
      </w:r>
    </w:p>
    <w:p w14:paraId="4CB85CC4" w14:textId="77777777" w:rsidR="00F04A2C" w:rsidRPr="00F04A2C" w:rsidRDefault="00F04A2C" w:rsidP="00F04A2C">
      <w:pPr>
        <w:shd w:val="clear" w:color="auto" w:fill="FFFFFF"/>
        <w:spacing w:after="100" w:afterAutospacing="1" w:line="240" w:lineRule="auto"/>
        <w:outlineLvl w:val="2"/>
        <w:rPr>
          <w:rFonts w:ascii="Arial" w:eastAsia="Times New Roman" w:hAnsi="Arial" w:cs="Arial"/>
          <w:color w:val="37474F"/>
          <w:sz w:val="27"/>
          <w:szCs w:val="27"/>
          <w:lang w:eastAsia="pl-PL"/>
        </w:rPr>
      </w:pPr>
      <w:r w:rsidRPr="00F04A2C">
        <w:rPr>
          <w:rFonts w:ascii="Arial" w:eastAsia="Times New Roman" w:hAnsi="Arial" w:cs="Arial"/>
          <w:color w:val="37474F"/>
          <w:sz w:val="27"/>
          <w:szCs w:val="27"/>
          <w:lang w:eastAsia="pl-PL"/>
        </w:rPr>
        <w:t>Data sporządzenia deklaracji</w:t>
      </w:r>
    </w:p>
    <w:p w14:paraId="57CBAC02" w14:textId="77777777" w:rsidR="00F04A2C" w:rsidRPr="00F04A2C" w:rsidRDefault="00F04A2C" w:rsidP="00F04A2C">
      <w:pPr>
        <w:shd w:val="clear" w:color="auto" w:fill="FFFFFF"/>
        <w:spacing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Deklarację sporządzono dnia 2020-09-22</w:t>
      </w:r>
    </w:p>
    <w:p w14:paraId="3B92BCA4" w14:textId="723FA413" w:rsidR="00F04A2C" w:rsidRPr="00F04A2C" w:rsidRDefault="00F04A2C" w:rsidP="00F04A2C">
      <w:pPr>
        <w:shd w:val="clear" w:color="auto" w:fill="FFFFFF"/>
        <w:spacing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lastRenderedPageBreak/>
        <w:t xml:space="preserve">Niniejsze oświadczenie sporządzono dnia 22 września 2020 roku na podstawie samooceny przeprowadzonej przez przeszkolonego pracownika </w:t>
      </w:r>
      <w:r>
        <w:rPr>
          <w:rFonts w:ascii="Arial" w:eastAsia="Times New Roman" w:hAnsi="Arial" w:cs="Arial"/>
          <w:color w:val="37474F"/>
          <w:sz w:val="24"/>
          <w:szCs w:val="24"/>
          <w:lang w:eastAsia="pl-PL"/>
        </w:rPr>
        <w:t>Szkoły Podstawowej</w:t>
      </w:r>
      <w:r w:rsidRPr="00F04A2C">
        <w:rPr>
          <w:rFonts w:ascii="Arial" w:eastAsia="Times New Roman" w:hAnsi="Arial" w:cs="Arial"/>
          <w:color w:val="37474F"/>
          <w:sz w:val="24"/>
          <w:szCs w:val="24"/>
          <w:lang w:eastAsia="pl-PL"/>
        </w:rPr>
        <w:t xml:space="preserve"> w Nowej Wsi Lęborskiej. Oświadczenie zostało ostatnio poddane przeglądowi w dniu - nie dotyczy (jest to pierwszy formalny przegląd). Dokonując oceny dostępności cyfrowej kierowano się informacjami zawartymi na stronie Ministerstwa Cyfryzacji poświęconej </w:t>
      </w:r>
      <w:hyperlink r:id="rId6" w:history="1">
        <w:r w:rsidRPr="00F04A2C">
          <w:rPr>
            <w:rFonts w:ascii="Arial" w:eastAsia="Times New Roman" w:hAnsi="Arial" w:cs="Arial"/>
            <w:color w:val="007BFF"/>
            <w:sz w:val="24"/>
            <w:szCs w:val="24"/>
            <w:u w:val="single"/>
            <w:lang w:eastAsia="pl-PL"/>
          </w:rPr>
          <w:t>dostępności cyfrowej</w:t>
        </w:r>
      </w:hyperlink>
      <w:r w:rsidRPr="00F04A2C">
        <w:rPr>
          <w:rFonts w:ascii="Arial" w:eastAsia="Times New Roman" w:hAnsi="Arial" w:cs="Arial"/>
          <w:color w:val="37474F"/>
          <w:sz w:val="24"/>
          <w:szCs w:val="24"/>
          <w:lang w:eastAsia="pl-PL"/>
        </w:rPr>
        <w:t>.</w:t>
      </w:r>
    </w:p>
    <w:p w14:paraId="075BB959" w14:textId="77777777" w:rsidR="00F04A2C" w:rsidRPr="00F04A2C" w:rsidRDefault="00F04A2C" w:rsidP="00F04A2C">
      <w:pPr>
        <w:shd w:val="clear" w:color="auto" w:fill="FFFFFF"/>
        <w:spacing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 </w:t>
      </w:r>
    </w:p>
    <w:p w14:paraId="64E22FAC" w14:textId="77777777" w:rsidR="00F04A2C" w:rsidRPr="00F04A2C" w:rsidRDefault="00F04A2C" w:rsidP="00F04A2C">
      <w:pPr>
        <w:shd w:val="clear" w:color="auto" w:fill="FFFFFF"/>
        <w:spacing w:after="100" w:afterAutospacing="1" w:line="240" w:lineRule="auto"/>
        <w:outlineLvl w:val="2"/>
        <w:rPr>
          <w:rFonts w:ascii="Arial" w:eastAsia="Times New Roman" w:hAnsi="Arial" w:cs="Arial"/>
          <w:color w:val="37474F"/>
          <w:sz w:val="27"/>
          <w:szCs w:val="27"/>
          <w:lang w:eastAsia="pl-PL"/>
        </w:rPr>
      </w:pPr>
      <w:r w:rsidRPr="00F04A2C">
        <w:rPr>
          <w:rFonts w:ascii="Arial" w:eastAsia="Times New Roman" w:hAnsi="Arial" w:cs="Arial"/>
          <w:color w:val="37474F"/>
          <w:sz w:val="27"/>
          <w:szCs w:val="27"/>
          <w:lang w:eastAsia="pl-PL"/>
        </w:rPr>
        <w:t>Informacje zwrotne i dane kontaktowe</w:t>
      </w:r>
    </w:p>
    <w:p w14:paraId="544BB6FE" w14:textId="55287420" w:rsidR="00F04A2C" w:rsidRPr="00F04A2C" w:rsidRDefault="00F04A2C" w:rsidP="00F04A2C">
      <w:pPr>
        <w:shd w:val="clear" w:color="auto" w:fill="FFFFFF"/>
        <w:spacing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Osoba do kontaktu w sprawie dostępności: </w:t>
      </w:r>
      <w:r w:rsidR="00107D41">
        <w:rPr>
          <w:rFonts w:ascii="Arial" w:eastAsia="Times New Roman" w:hAnsi="Arial" w:cs="Arial"/>
          <w:color w:val="37474F"/>
          <w:sz w:val="24"/>
          <w:szCs w:val="24"/>
          <w:lang w:eastAsia="pl-PL"/>
        </w:rPr>
        <w:t>Grażyna Wójcik</w:t>
      </w:r>
      <w:r w:rsidRPr="00F04A2C">
        <w:rPr>
          <w:rFonts w:ascii="Arial" w:eastAsia="Times New Roman" w:hAnsi="Arial" w:cs="Arial"/>
          <w:color w:val="37474F"/>
          <w:sz w:val="24"/>
          <w:szCs w:val="24"/>
          <w:lang w:eastAsia="pl-PL"/>
        </w:rPr>
        <w:t> </w:t>
      </w:r>
      <w:r w:rsidRPr="00F04A2C">
        <w:rPr>
          <w:rFonts w:ascii="Arial" w:eastAsia="Times New Roman" w:hAnsi="Arial" w:cs="Arial"/>
          <w:color w:val="37474F"/>
          <w:sz w:val="24"/>
          <w:szCs w:val="24"/>
          <w:lang w:eastAsia="pl-PL"/>
        </w:rPr>
        <w:br/>
        <w:t>e-mai</w:t>
      </w:r>
      <w:r>
        <w:rPr>
          <w:rFonts w:ascii="Arial" w:eastAsia="Times New Roman" w:hAnsi="Arial" w:cs="Arial"/>
          <w:color w:val="37474F"/>
          <w:sz w:val="24"/>
          <w:szCs w:val="24"/>
          <w:lang w:eastAsia="pl-PL"/>
        </w:rPr>
        <w:t xml:space="preserve">l </w:t>
      </w:r>
      <w:r w:rsidR="00107D41">
        <w:rPr>
          <w:rFonts w:ascii="Arial" w:eastAsia="Times New Roman" w:hAnsi="Arial" w:cs="Arial"/>
          <w:color w:val="007BFF"/>
          <w:sz w:val="24"/>
          <w:szCs w:val="24"/>
          <w:u w:val="single"/>
          <w:lang w:eastAsia="pl-PL"/>
        </w:rPr>
        <w:t>sekretariat</w:t>
      </w:r>
      <w:r>
        <w:rPr>
          <w:rFonts w:ascii="Arial" w:eastAsia="Times New Roman" w:hAnsi="Arial" w:cs="Arial"/>
          <w:color w:val="007BFF"/>
          <w:sz w:val="24"/>
          <w:szCs w:val="24"/>
          <w:u w:val="single"/>
          <w:lang w:eastAsia="pl-PL"/>
        </w:rPr>
        <w:t>@spnwl.onmicrosoft.com</w:t>
      </w:r>
      <w:r w:rsidRPr="00F04A2C">
        <w:rPr>
          <w:rFonts w:ascii="Arial" w:eastAsia="Times New Roman" w:hAnsi="Arial" w:cs="Arial"/>
          <w:color w:val="37474F"/>
          <w:sz w:val="24"/>
          <w:szCs w:val="24"/>
          <w:lang w:eastAsia="pl-PL"/>
        </w:rPr>
        <w:br/>
        <w:t>Telefon: 59/861</w:t>
      </w:r>
      <w:r>
        <w:rPr>
          <w:rFonts w:ascii="Arial" w:eastAsia="Times New Roman" w:hAnsi="Arial" w:cs="Arial"/>
          <w:color w:val="37474F"/>
          <w:sz w:val="24"/>
          <w:szCs w:val="24"/>
          <w:lang w:eastAsia="pl-PL"/>
        </w:rPr>
        <w:t>2145</w:t>
      </w:r>
    </w:p>
    <w:p w14:paraId="77B8227C" w14:textId="77777777" w:rsidR="00F04A2C" w:rsidRPr="00F04A2C" w:rsidRDefault="00F04A2C" w:rsidP="00F04A2C">
      <w:pPr>
        <w:shd w:val="clear" w:color="auto" w:fill="FFFFFF"/>
        <w:spacing w:after="100" w:afterAutospacing="1" w:line="240" w:lineRule="auto"/>
        <w:outlineLvl w:val="2"/>
        <w:rPr>
          <w:rFonts w:ascii="Arial" w:eastAsia="Times New Roman" w:hAnsi="Arial" w:cs="Arial"/>
          <w:color w:val="37474F"/>
          <w:sz w:val="27"/>
          <w:szCs w:val="27"/>
          <w:lang w:eastAsia="pl-PL"/>
        </w:rPr>
      </w:pPr>
      <w:r w:rsidRPr="00F04A2C">
        <w:rPr>
          <w:rFonts w:ascii="Arial" w:eastAsia="Times New Roman" w:hAnsi="Arial" w:cs="Arial"/>
          <w:color w:val="37474F"/>
          <w:sz w:val="27"/>
          <w:szCs w:val="27"/>
          <w:lang w:eastAsia="pl-PL"/>
        </w:rPr>
        <w:t>Procedura wnioskowo-skargowa</w:t>
      </w:r>
    </w:p>
    <w:p w14:paraId="5918A19D" w14:textId="77777777" w:rsidR="00107D41" w:rsidRDefault="00F04A2C" w:rsidP="00F04A2C">
      <w:pPr>
        <w:shd w:val="clear" w:color="auto" w:fill="FFFFFF"/>
        <w:spacing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t>
      </w:r>
    </w:p>
    <w:p w14:paraId="6E0FE4AF" w14:textId="0BFBE1F8" w:rsidR="00F04A2C" w:rsidRPr="00F04A2C" w:rsidRDefault="00F04A2C" w:rsidP="00F04A2C">
      <w:pPr>
        <w:shd w:val="clear" w:color="auto" w:fill="FFFFFF"/>
        <w:spacing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hyperlink r:id="rId7" w:history="1">
        <w:r w:rsidRPr="00F04A2C">
          <w:rPr>
            <w:rFonts w:ascii="Arial" w:eastAsia="Times New Roman" w:hAnsi="Arial" w:cs="Arial"/>
            <w:color w:val="007BFF"/>
            <w:sz w:val="24"/>
            <w:szCs w:val="24"/>
            <w:u w:val="single"/>
            <w:lang w:eastAsia="pl-PL"/>
          </w:rPr>
          <w:t>Rzecznika Praw Obywatelskich.</w:t>
        </w:r>
      </w:hyperlink>
    </w:p>
    <w:p w14:paraId="72C4EE4E" w14:textId="77777777" w:rsidR="00F04A2C" w:rsidRPr="00F04A2C" w:rsidRDefault="00F04A2C" w:rsidP="00F04A2C">
      <w:pPr>
        <w:shd w:val="clear" w:color="auto" w:fill="FFFFFF"/>
        <w:spacing w:after="100" w:afterAutospacing="1" w:line="240" w:lineRule="auto"/>
        <w:outlineLvl w:val="2"/>
        <w:rPr>
          <w:rFonts w:ascii="Arial" w:eastAsia="Times New Roman" w:hAnsi="Arial" w:cs="Arial"/>
          <w:color w:val="37474F"/>
          <w:sz w:val="27"/>
          <w:szCs w:val="27"/>
          <w:lang w:eastAsia="pl-PL"/>
        </w:rPr>
      </w:pPr>
      <w:r w:rsidRPr="00F04A2C">
        <w:rPr>
          <w:rFonts w:ascii="Arial" w:eastAsia="Times New Roman" w:hAnsi="Arial" w:cs="Arial"/>
          <w:color w:val="37474F"/>
          <w:sz w:val="27"/>
          <w:szCs w:val="27"/>
          <w:lang w:eastAsia="pl-PL"/>
        </w:rPr>
        <w:t>Dostępność architektoniczna</w:t>
      </w:r>
    </w:p>
    <w:p w14:paraId="07F7135C" w14:textId="10D6F0FD" w:rsidR="00F04A2C" w:rsidRPr="00F04A2C" w:rsidRDefault="00F04A2C" w:rsidP="00F04A2C">
      <w:pPr>
        <w:shd w:val="clear" w:color="auto" w:fill="FFFFFF"/>
        <w:spacing w:after="0" w:line="240" w:lineRule="auto"/>
        <w:rPr>
          <w:rFonts w:ascii="Arial" w:eastAsia="Times New Roman" w:hAnsi="Arial" w:cs="Arial"/>
          <w:color w:val="37474F"/>
          <w:sz w:val="24"/>
          <w:szCs w:val="24"/>
          <w:lang w:eastAsia="pl-PL"/>
        </w:rPr>
      </w:pPr>
      <w:r>
        <w:rPr>
          <w:rFonts w:ascii="Arial" w:eastAsia="Times New Roman" w:hAnsi="Arial" w:cs="Arial"/>
          <w:color w:val="37474F"/>
          <w:sz w:val="24"/>
          <w:szCs w:val="24"/>
          <w:lang w:eastAsia="pl-PL"/>
        </w:rPr>
        <w:t>Szkołą Podstawowa</w:t>
      </w:r>
      <w:r w:rsidRPr="00F04A2C">
        <w:rPr>
          <w:rFonts w:ascii="Arial" w:eastAsia="Times New Roman" w:hAnsi="Arial" w:cs="Arial"/>
          <w:color w:val="37474F"/>
          <w:sz w:val="24"/>
          <w:szCs w:val="24"/>
          <w:lang w:eastAsia="pl-PL"/>
        </w:rPr>
        <w:t xml:space="preserve"> w Nowej Wsi Lęborskiej</w:t>
      </w:r>
    </w:p>
    <w:p w14:paraId="2CAE6EFD" w14:textId="2EEF0999" w:rsidR="00F04A2C" w:rsidRPr="00F04A2C" w:rsidRDefault="00F04A2C" w:rsidP="00F04A2C">
      <w:pPr>
        <w:shd w:val="clear" w:color="auto" w:fill="FFFFFF"/>
        <w:spacing w:after="0"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 xml:space="preserve">ul. </w:t>
      </w:r>
      <w:r>
        <w:rPr>
          <w:rFonts w:ascii="Arial" w:eastAsia="Times New Roman" w:hAnsi="Arial" w:cs="Arial"/>
          <w:color w:val="37474F"/>
          <w:sz w:val="24"/>
          <w:szCs w:val="24"/>
          <w:lang w:eastAsia="pl-PL"/>
        </w:rPr>
        <w:t>Polna 9a</w:t>
      </w:r>
    </w:p>
    <w:p w14:paraId="3AE4AD16" w14:textId="77777777" w:rsidR="00F04A2C" w:rsidRPr="00F04A2C" w:rsidRDefault="00F04A2C" w:rsidP="00F04A2C">
      <w:pPr>
        <w:shd w:val="clear" w:color="auto" w:fill="FFFFFF"/>
        <w:spacing w:after="0"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84-351 Nowa Wieś Lęborska</w:t>
      </w:r>
    </w:p>
    <w:p w14:paraId="71D10246" w14:textId="6CD24AB3" w:rsidR="00F04A2C" w:rsidRPr="00F04A2C" w:rsidRDefault="00F04A2C" w:rsidP="00F04A2C">
      <w:pPr>
        <w:shd w:val="clear" w:color="auto" w:fill="FFFFFF"/>
        <w:spacing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 xml:space="preserve">Do budynku prowadzą 2 wejścia. Wejście główne od parkingu oraz z </w:t>
      </w:r>
      <w:r>
        <w:rPr>
          <w:rFonts w:ascii="Arial" w:eastAsia="Times New Roman" w:hAnsi="Arial" w:cs="Arial"/>
          <w:color w:val="37474F"/>
          <w:sz w:val="24"/>
          <w:szCs w:val="24"/>
          <w:lang w:eastAsia="pl-PL"/>
        </w:rPr>
        <w:t>boku</w:t>
      </w:r>
      <w:r w:rsidRPr="00F04A2C">
        <w:rPr>
          <w:rFonts w:ascii="Arial" w:eastAsia="Times New Roman" w:hAnsi="Arial" w:cs="Arial"/>
          <w:color w:val="37474F"/>
          <w:sz w:val="24"/>
          <w:szCs w:val="24"/>
          <w:lang w:eastAsia="pl-PL"/>
        </w:rPr>
        <w:t xml:space="preserve"> budynku. Do obu wejść prowadzą schody. Przy schodach wejścia głównego znajduje się podjazd dla wózków. Dla interesantów przeznaczone jest wejście </w:t>
      </w:r>
      <w:r w:rsidR="00126191">
        <w:rPr>
          <w:rFonts w:ascii="Arial" w:eastAsia="Times New Roman" w:hAnsi="Arial" w:cs="Arial"/>
          <w:color w:val="37474F"/>
          <w:sz w:val="24"/>
          <w:szCs w:val="24"/>
          <w:lang w:eastAsia="pl-PL"/>
        </w:rPr>
        <w:t>boczne administracyjne</w:t>
      </w:r>
      <w:r w:rsidRPr="00F04A2C">
        <w:rPr>
          <w:rFonts w:ascii="Arial" w:eastAsia="Times New Roman" w:hAnsi="Arial" w:cs="Arial"/>
          <w:color w:val="37474F"/>
          <w:sz w:val="24"/>
          <w:szCs w:val="24"/>
          <w:lang w:eastAsia="pl-PL"/>
        </w:rPr>
        <w:t>.</w:t>
      </w:r>
    </w:p>
    <w:p w14:paraId="7A513D19" w14:textId="181A78E1" w:rsidR="00F04A2C" w:rsidRPr="00F04A2C" w:rsidRDefault="00107D41" w:rsidP="00F04A2C">
      <w:pPr>
        <w:shd w:val="clear" w:color="auto" w:fill="FFFFFF"/>
        <w:spacing w:after="100" w:afterAutospacing="1" w:line="240" w:lineRule="auto"/>
        <w:rPr>
          <w:rFonts w:ascii="Arial" w:eastAsia="Times New Roman" w:hAnsi="Arial" w:cs="Arial"/>
          <w:color w:val="37474F"/>
          <w:sz w:val="24"/>
          <w:szCs w:val="24"/>
          <w:lang w:eastAsia="pl-PL"/>
        </w:rPr>
      </w:pPr>
      <w:r>
        <w:rPr>
          <w:rFonts w:ascii="Arial" w:eastAsia="Times New Roman" w:hAnsi="Arial" w:cs="Arial"/>
          <w:color w:val="37474F"/>
          <w:sz w:val="24"/>
          <w:szCs w:val="24"/>
          <w:lang w:eastAsia="pl-PL"/>
        </w:rPr>
        <w:lastRenderedPageBreak/>
        <w:t xml:space="preserve">Sekretariat  </w:t>
      </w:r>
      <w:r w:rsidR="00F04A2C" w:rsidRPr="00F04A2C">
        <w:rPr>
          <w:rFonts w:ascii="Arial" w:eastAsia="Times New Roman" w:hAnsi="Arial" w:cs="Arial"/>
          <w:color w:val="37474F"/>
          <w:sz w:val="24"/>
          <w:szCs w:val="24"/>
          <w:lang w:eastAsia="pl-PL"/>
        </w:rPr>
        <w:t xml:space="preserve">znajduje się na wprost wejścia </w:t>
      </w:r>
      <w:r w:rsidR="00126191">
        <w:rPr>
          <w:rFonts w:ascii="Arial" w:eastAsia="Times New Roman" w:hAnsi="Arial" w:cs="Arial"/>
          <w:color w:val="37474F"/>
          <w:sz w:val="24"/>
          <w:szCs w:val="24"/>
          <w:lang w:eastAsia="pl-PL"/>
        </w:rPr>
        <w:t>administracyjnego</w:t>
      </w:r>
      <w:r w:rsidR="00F04A2C" w:rsidRPr="00F04A2C">
        <w:rPr>
          <w:rFonts w:ascii="Arial" w:eastAsia="Times New Roman" w:hAnsi="Arial" w:cs="Arial"/>
          <w:color w:val="37474F"/>
          <w:sz w:val="24"/>
          <w:szCs w:val="24"/>
          <w:lang w:eastAsia="pl-PL"/>
        </w:rPr>
        <w:t xml:space="preserve">. </w:t>
      </w:r>
    </w:p>
    <w:p w14:paraId="19A1EA16" w14:textId="77777777" w:rsidR="00F04A2C" w:rsidRPr="00F04A2C" w:rsidRDefault="00F04A2C" w:rsidP="00F04A2C">
      <w:pPr>
        <w:shd w:val="clear" w:color="auto" w:fill="FFFFFF"/>
        <w:spacing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Budynek jest dwupiętrowy (parter i piętro). Na piętro prowadzą schody. Brak windy, schodołazu czy podjazdu dla wózków.</w:t>
      </w:r>
    </w:p>
    <w:p w14:paraId="739E0729" w14:textId="11F0C852" w:rsidR="00F04A2C" w:rsidRPr="00F04A2C" w:rsidRDefault="00F04A2C" w:rsidP="00F04A2C">
      <w:pPr>
        <w:shd w:val="clear" w:color="auto" w:fill="FFFFFF"/>
        <w:spacing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 xml:space="preserve">Dla osób na wózkach dostępny jest tylko korytarz i pomieszczenia na parterze. </w:t>
      </w:r>
    </w:p>
    <w:p w14:paraId="1085A071" w14:textId="77777777" w:rsidR="00F04A2C" w:rsidRPr="00F04A2C" w:rsidRDefault="00F04A2C" w:rsidP="00F04A2C">
      <w:pPr>
        <w:shd w:val="clear" w:color="auto" w:fill="FFFFFF"/>
        <w:spacing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Toaleta dla osób niepełnosprawnych znajduje się na parterze.</w:t>
      </w:r>
    </w:p>
    <w:p w14:paraId="59FE9218" w14:textId="77777777" w:rsidR="00F04A2C" w:rsidRPr="00F04A2C" w:rsidRDefault="00F04A2C" w:rsidP="00F04A2C">
      <w:pPr>
        <w:shd w:val="clear" w:color="auto" w:fill="FFFFFF"/>
        <w:spacing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Do budynku i wszystkich jego pomieszczeń można wejść z psem asystującym i psem przewodnikiem.</w:t>
      </w:r>
    </w:p>
    <w:p w14:paraId="16378DA5" w14:textId="299AC605" w:rsidR="00F04A2C" w:rsidRPr="00F04A2C" w:rsidRDefault="00F04A2C" w:rsidP="00F04A2C">
      <w:pPr>
        <w:shd w:val="clear" w:color="auto" w:fill="FFFFFF"/>
        <w:spacing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 xml:space="preserve">W </w:t>
      </w:r>
      <w:r w:rsidR="00126191">
        <w:rPr>
          <w:rFonts w:ascii="Arial" w:eastAsia="Times New Roman" w:hAnsi="Arial" w:cs="Arial"/>
          <w:color w:val="37474F"/>
          <w:sz w:val="24"/>
          <w:szCs w:val="24"/>
          <w:lang w:eastAsia="pl-PL"/>
        </w:rPr>
        <w:t>szkole</w:t>
      </w:r>
      <w:r w:rsidRPr="00F04A2C">
        <w:rPr>
          <w:rFonts w:ascii="Arial" w:eastAsia="Times New Roman" w:hAnsi="Arial" w:cs="Arial"/>
          <w:color w:val="37474F"/>
          <w:sz w:val="24"/>
          <w:szCs w:val="24"/>
          <w:lang w:eastAsia="pl-PL"/>
        </w:rPr>
        <w:t xml:space="preserve"> nie ma pętli indukcyjnych.</w:t>
      </w:r>
    </w:p>
    <w:p w14:paraId="6C41AE22" w14:textId="77777777" w:rsidR="00F04A2C" w:rsidRPr="00F04A2C" w:rsidRDefault="00F04A2C" w:rsidP="00F04A2C">
      <w:pPr>
        <w:shd w:val="clear" w:color="auto" w:fill="FFFFFF"/>
        <w:spacing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W budynku nie ma oznaczeń w alfabecie brajla ani oznaczeń kontrastowych lub w druku powiększonym dla osób niewidomych i słabowidzących.</w:t>
      </w:r>
    </w:p>
    <w:p w14:paraId="2EC23B39" w14:textId="4A9C011E" w:rsidR="00F04A2C" w:rsidRDefault="00F04A2C" w:rsidP="00F04A2C">
      <w:pPr>
        <w:shd w:val="clear" w:color="auto" w:fill="FFFFFF"/>
        <w:spacing w:after="100" w:afterAutospacing="1"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 xml:space="preserve">W </w:t>
      </w:r>
      <w:r w:rsidR="00126191">
        <w:rPr>
          <w:rFonts w:ascii="Arial" w:eastAsia="Times New Roman" w:hAnsi="Arial" w:cs="Arial"/>
          <w:color w:val="37474F"/>
          <w:sz w:val="24"/>
          <w:szCs w:val="24"/>
          <w:lang w:eastAsia="pl-PL"/>
        </w:rPr>
        <w:t>szkole</w:t>
      </w:r>
      <w:r w:rsidRPr="00F04A2C">
        <w:rPr>
          <w:rFonts w:ascii="Arial" w:eastAsia="Times New Roman" w:hAnsi="Arial" w:cs="Arial"/>
          <w:color w:val="37474F"/>
          <w:sz w:val="24"/>
          <w:szCs w:val="24"/>
          <w:lang w:eastAsia="pl-PL"/>
        </w:rPr>
        <w:t xml:space="preserve"> nie ma tłumacza języka migowego, ani skorzystania z usługi tłumacza online. Konieczność kontaktu z udziałem tłumacza języka migowego należy zgłosić z wyprzedzeniem </w:t>
      </w:r>
      <w:r w:rsidR="00126191">
        <w:rPr>
          <w:rFonts w:ascii="Arial" w:eastAsia="Times New Roman" w:hAnsi="Arial" w:cs="Arial"/>
          <w:color w:val="37474F"/>
          <w:sz w:val="24"/>
          <w:szCs w:val="24"/>
          <w:lang w:eastAsia="pl-PL"/>
        </w:rPr>
        <w:t>.</w:t>
      </w:r>
      <w:r w:rsidR="00126191" w:rsidRPr="00F04A2C">
        <w:rPr>
          <w:rFonts w:ascii="Arial" w:eastAsia="Times New Roman" w:hAnsi="Arial" w:cs="Arial"/>
          <w:color w:val="37474F"/>
          <w:sz w:val="24"/>
          <w:szCs w:val="24"/>
          <w:lang w:eastAsia="pl-PL"/>
        </w:rPr>
        <w:t xml:space="preserve"> </w:t>
      </w:r>
    </w:p>
    <w:p w14:paraId="5DE3AA46" w14:textId="0F41BE2E" w:rsidR="00107D41" w:rsidRPr="00F04A2C" w:rsidRDefault="00107D41" w:rsidP="00F04A2C">
      <w:pPr>
        <w:shd w:val="clear" w:color="auto" w:fill="FFFFFF"/>
        <w:spacing w:after="100" w:afterAutospacing="1" w:line="240" w:lineRule="auto"/>
        <w:rPr>
          <w:rFonts w:ascii="Arial" w:eastAsia="Times New Roman" w:hAnsi="Arial" w:cs="Arial"/>
          <w:color w:val="37474F"/>
          <w:sz w:val="24"/>
          <w:szCs w:val="24"/>
          <w:lang w:eastAsia="pl-PL"/>
        </w:rPr>
      </w:pPr>
      <w:r>
        <w:rPr>
          <w:rFonts w:ascii="Arial" w:eastAsia="Times New Roman" w:hAnsi="Arial" w:cs="Arial"/>
          <w:color w:val="37474F"/>
          <w:sz w:val="24"/>
          <w:szCs w:val="24"/>
          <w:lang w:eastAsia="pl-PL"/>
        </w:rPr>
        <w:t>Placówka nie ma wyznaczonych miejsc parkingowych dla osób niepełnosprawnych.</w:t>
      </w:r>
    </w:p>
    <w:p w14:paraId="6C66D0B2" w14:textId="77777777" w:rsidR="00F04A2C" w:rsidRPr="00F04A2C" w:rsidRDefault="00F04A2C" w:rsidP="00F04A2C">
      <w:pPr>
        <w:shd w:val="clear" w:color="auto" w:fill="FFFFFF"/>
        <w:spacing w:after="0" w:line="240" w:lineRule="auto"/>
        <w:rPr>
          <w:rFonts w:ascii="Arial" w:eastAsia="Times New Roman" w:hAnsi="Arial" w:cs="Arial"/>
          <w:color w:val="37474F"/>
          <w:sz w:val="24"/>
          <w:szCs w:val="24"/>
          <w:lang w:eastAsia="pl-PL"/>
        </w:rPr>
      </w:pPr>
      <w:r w:rsidRPr="00F04A2C">
        <w:rPr>
          <w:rFonts w:ascii="Arial" w:eastAsia="Times New Roman" w:hAnsi="Arial" w:cs="Arial"/>
          <w:color w:val="37474F"/>
          <w:sz w:val="24"/>
          <w:szCs w:val="24"/>
          <w:lang w:eastAsia="pl-PL"/>
        </w:rPr>
        <w:t> </w:t>
      </w:r>
    </w:p>
    <w:p w14:paraId="38B83FE3" w14:textId="77777777" w:rsidR="005D46EB" w:rsidRDefault="005D46EB"/>
    <w:sectPr w:rsidR="005D4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25D99"/>
    <w:multiLevelType w:val="multilevel"/>
    <w:tmpl w:val="E07E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2C"/>
    <w:rsid w:val="00107D41"/>
    <w:rsid w:val="00126191"/>
    <w:rsid w:val="00257B90"/>
    <w:rsid w:val="005D46EB"/>
    <w:rsid w:val="00F04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9087"/>
  <w15:chartTrackingRefBased/>
  <w15:docId w15:val="{3C45443B-E4A8-4E70-A775-A7936F57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04A2C"/>
    <w:rPr>
      <w:color w:val="0563C1" w:themeColor="hyperlink"/>
      <w:u w:val="single"/>
    </w:rPr>
  </w:style>
  <w:style w:type="character" w:styleId="Nierozpoznanawzmianka">
    <w:name w:val="Unresolved Mention"/>
    <w:basedOn w:val="Domylnaczcionkaakapitu"/>
    <w:uiPriority w:val="99"/>
    <w:semiHidden/>
    <w:unhideWhenUsed/>
    <w:rsid w:val="00F04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818630">
      <w:bodyDiv w:val="1"/>
      <w:marLeft w:val="0"/>
      <w:marRight w:val="0"/>
      <w:marTop w:val="0"/>
      <w:marBottom w:val="0"/>
      <w:divBdr>
        <w:top w:val="none" w:sz="0" w:space="0" w:color="auto"/>
        <w:left w:val="none" w:sz="0" w:space="0" w:color="auto"/>
        <w:bottom w:val="none" w:sz="0" w:space="0" w:color="auto"/>
        <w:right w:val="none" w:sz="0" w:space="0" w:color="auto"/>
      </w:divBdr>
      <w:divsChild>
        <w:div w:id="1996226729">
          <w:marLeft w:val="0"/>
          <w:marRight w:val="0"/>
          <w:marTop w:val="0"/>
          <w:marBottom w:val="0"/>
          <w:divBdr>
            <w:top w:val="none" w:sz="0" w:space="0" w:color="auto"/>
            <w:left w:val="none" w:sz="0" w:space="0" w:color="auto"/>
            <w:bottom w:val="none" w:sz="0" w:space="0" w:color="auto"/>
            <w:right w:val="none" w:sz="0" w:space="0" w:color="auto"/>
          </w:divBdr>
        </w:div>
        <w:div w:id="1380059109">
          <w:marLeft w:val="0"/>
          <w:marRight w:val="0"/>
          <w:marTop w:val="0"/>
          <w:marBottom w:val="0"/>
          <w:divBdr>
            <w:top w:val="none" w:sz="0" w:space="0" w:color="auto"/>
            <w:left w:val="none" w:sz="0" w:space="0" w:color="auto"/>
            <w:bottom w:val="none" w:sz="0" w:space="0" w:color="auto"/>
            <w:right w:val="none" w:sz="0" w:space="0" w:color="auto"/>
          </w:divBdr>
        </w:div>
        <w:div w:id="1721661315">
          <w:marLeft w:val="0"/>
          <w:marRight w:val="0"/>
          <w:marTop w:val="0"/>
          <w:marBottom w:val="0"/>
          <w:divBdr>
            <w:top w:val="none" w:sz="0" w:space="0" w:color="auto"/>
            <w:left w:val="none" w:sz="0" w:space="0" w:color="auto"/>
            <w:bottom w:val="none" w:sz="0" w:space="0" w:color="auto"/>
            <w:right w:val="none" w:sz="0" w:space="0" w:color="auto"/>
          </w:divBdr>
        </w:div>
        <w:div w:id="2095659152">
          <w:marLeft w:val="0"/>
          <w:marRight w:val="0"/>
          <w:marTop w:val="0"/>
          <w:marBottom w:val="0"/>
          <w:divBdr>
            <w:top w:val="none" w:sz="0" w:space="0" w:color="auto"/>
            <w:left w:val="none" w:sz="0" w:space="0" w:color="auto"/>
            <w:bottom w:val="none" w:sz="0" w:space="0" w:color="auto"/>
            <w:right w:val="none" w:sz="0" w:space="0" w:color="auto"/>
          </w:divBdr>
        </w:div>
        <w:div w:id="1991278031">
          <w:marLeft w:val="0"/>
          <w:marRight w:val="0"/>
          <w:marTop w:val="0"/>
          <w:marBottom w:val="0"/>
          <w:divBdr>
            <w:top w:val="none" w:sz="0" w:space="0" w:color="auto"/>
            <w:left w:val="none" w:sz="0" w:space="0" w:color="auto"/>
            <w:bottom w:val="none" w:sz="0" w:space="0" w:color="auto"/>
            <w:right w:val="none" w:sz="0" w:space="0" w:color="auto"/>
          </w:divBdr>
        </w:div>
        <w:div w:id="78600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dostepnosc-cyfrowa/" TargetMode="External"/><Relationship Id="rId5" Type="http://schemas.openxmlformats.org/officeDocument/2006/relationships/hyperlink" Target="http://spnwl.szkolnastrona.pl/b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745</Words>
  <Characters>4476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Wójcik</dc:creator>
  <cp:keywords/>
  <dc:description/>
  <cp:lastModifiedBy>Grażyna Wójcik</cp:lastModifiedBy>
  <cp:revision>2</cp:revision>
  <dcterms:created xsi:type="dcterms:W3CDTF">2020-09-24T09:26:00Z</dcterms:created>
  <dcterms:modified xsi:type="dcterms:W3CDTF">2020-10-08T10:41:00Z</dcterms:modified>
</cp:coreProperties>
</file>